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F1" w:rsidRDefault="00CB04F1" w:rsidP="009B701C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CB04F1" w:rsidRDefault="00CB04F1" w:rsidP="009B701C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CB04F1" w:rsidRDefault="00CB04F1" w:rsidP="009B701C">
      <w:r>
        <w:t xml:space="preserve">Трећа седница Другог редовног заседања               </w:t>
      </w:r>
      <w:r>
        <w:rPr>
          <w:b/>
        </w:rPr>
        <w:t>(нередиговане и неауторизоване)</w:t>
      </w:r>
    </w:p>
    <w:p w:rsidR="00CB04F1" w:rsidRDefault="00CB04F1" w:rsidP="009B701C">
      <w:r>
        <w:t>Народне скупштине Републике Србије</w:t>
      </w:r>
    </w:p>
    <w:p w:rsidR="00CB04F1" w:rsidRPr="0039739C" w:rsidRDefault="00CB04F1" w:rsidP="009B701C">
      <w:r>
        <w:t>(Други дан рада)</w:t>
      </w:r>
    </w:p>
    <w:p w:rsidR="00CB04F1" w:rsidRDefault="00CB04F1" w:rsidP="009B701C">
      <w:r>
        <w:t>01 Број 06-2/257-19</w:t>
      </w:r>
    </w:p>
    <w:p w:rsidR="00CB04F1" w:rsidRDefault="00CB04F1" w:rsidP="009B701C">
      <w:r>
        <w:t>23. октобар 2019. године</w:t>
      </w:r>
    </w:p>
    <w:p w:rsidR="00CB04F1" w:rsidRDefault="00CB04F1" w:rsidP="009B701C">
      <w:r>
        <w:t>Б е о г р а д</w:t>
      </w:r>
    </w:p>
    <w:p w:rsidR="00CB04F1" w:rsidRDefault="00CB04F1" w:rsidP="009B701C"/>
    <w:p w:rsidR="00CB04F1" w:rsidRPr="00287D34" w:rsidRDefault="00CB04F1" w:rsidP="009B701C">
      <w:pPr>
        <w:rPr>
          <w:sz w:val="10"/>
          <w:szCs w:val="10"/>
        </w:rPr>
      </w:pPr>
    </w:p>
    <w:p w:rsidR="00CB04F1" w:rsidRDefault="00CB04F1" w:rsidP="009B701C"/>
    <w:p w:rsidR="00CB04F1" w:rsidRDefault="00CB04F1" w:rsidP="009B701C">
      <w:pPr>
        <w:ind w:left="-130" w:hanging="130"/>
        <w:rPr>
          <w:sz w:val="10"/>
          <w:szCs w:val="10"/>
        </w:rPr>
      </w:pPr>
    </w:p>
    <w:p w:rsidR="00CB04F1" w:rsidRDefault="00CB04F1" w:rsidP="009B701C">
      <w:r>
        <w:tab/>
        <w:t>(Седница је почела у 9.55 часова. Председава Верољуб Арсић, председавајући Народне скупштине.)</w:t>
      </w:r>
    </w:p>
    <w:p w:rsidR="00CB04F1" w:rsidRDefault="00CB04F1" w:rsidP="009B701C">
      <w:pPr>
        <w:rPr>
          <w:sz w:val="16"/>
          <w:szCs w:val="16"/>
        </w:rPr>
      </w:pPr>
    </w:p>
    <w:p w:rsidR="00CB04F1" w:rsidRDefault="00CB04F1" w:rsidP="009B701C">
      <w:pPr>
        <w:jc w:val="center"/>
      </w:pPr>
      <w:r>
        <w:t>*</w:t>
      </w:r>
    </w:p>
    <w:p w:rsidR="00CB04F1" w:rsidRDefault="00CB04F1" w:rsidP="009B701C">
      <w:pPr>
        <w:jc w:val="center"/>
      </w:pPr>
      <w:r>
        <w:t>*</w:t>
      </w:r>
      <w:r>
        <w:tab/>
        <w:t>*</w:t>
      </w:r>
    </w:p>
    <w:p w:rsidR="00CB04F1" w:rsidRDefault="00CB04F1" w:rsidP="009B701C">
      <w:pPr>
        <w:rPr>
          <w:sz w:val="16"/>
          <w:szCs w:val="16"/>
        </w:rPr>
      </w:pPr>
    </w:p>
    <w:p w:rsidR="00CB04F1" w:rsidRDefault="00CB04F1" w:rsidP="009B701C">
      <w:r>
        <w:tab/>
        <w:t>ПРЕДСЕДАВАЈУЋИ: Поштоване даме и господо народни посланици, настављамо рад Треће седницу Другог редовног заседања Народне скупштине Републике Србије у 2019. години.</w:t>
      </w:r>
    </w:p>
    <w:p w:rsidR="00CB04F1" w:rsidRDefault="00CB04F1" w:rsidP="009B701C">
      <w:r>
        <w:tab/>
        <w:t>На основу службене евиденције о присутности народних посланика, констатујем да седници присуствује 67 народних посланика.</w:t>
      </w:r>
    </w:p>
    <w:p w:rsidR="00CB04F1" w:rsidRPr="0075352D" w:rsidRDefault="00CB04F1" w:rsidP="009B701C">
      <w:r>
        <w:tab/>
        <w:t xml:space="preserve">Подсећам вас да је чланом 8. став 5.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посланика. </w:t>
      </w:r>
    </w:p>
    <w:p w:rsidR="00CB04F1" w:rsidRDefault="00CB04F1" w:rsidP="009B701C">
      <w:r>
        <w:tab/>
        <w:t xml:space="preserve"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 </w:t>
      </w:r>
    </w:p>
    <w:p w:rsidR="00CB04F1" w:rsidRDefault="00CB04F1" w:rsidP="009B701C">
      <w:r>
        <w:tab/>
        <w:t xml:space="preserve">Констатујем да је применом електронског система за гласање утврђено да је у сали присутно 127 народних посланика, односно да је присутна већина од укупног броја народних посланика и да постоје услови за рад Народне скупштине у смислу члана 88. став 5. Пословника Народне скупштине. </w:t>
      </w:r>
    </w:p>
    <w:p w:rsidR="00CB04F1" w:rsidRDefault="00CB04F1" w:rsidP="009B701C">
      <w:r>
        <w:tab/>
        <w:t>Обавештавам вас да су спречени да седници присуствују следећи народни посланици: Жарко Обрадовић, Дејан Раденковић, Иван Бауер и Милена Бићанин.</w:t>
      </w:r>
    </w:p>
    <w:p w:rsidR="00CB04F1" w:rsidRDefault="00CB04F1" w:rsidP="0039739C">
      <w:r>
        <w:tab/>
        <w:t>Прелазимо на одлучивање о предлозима одлука из тачака 1, 2. и 3. дневног реда.</w:t>
      </w:r>
    </w:p>
    <w:p w:rsidR="00CB04F1" w:rsidRDefault="00CB04F1" w:rsidP="0039739C">
      <w:r>
        <w:tab/>
        <w:t xml:space="preserve">Пре него што пређемо на одлучивање о предлозима одлука из тачака 1, 2. и 3. дневног реда, подсећам вас да је на основу члана 105. став 2. тачке 12. и 13. Устава </w:t>
      </w:r>
      <w:r w:rsidRPr="0075352D">
        <w:t xml:space="preserve">Републике Србије </w:t>
      </w:r>
      <w:r>
        <w:t xml:space="preserve">Народна скупштина одлучује о избору судија и председника судова и о престанку функција јавног тужиоца већином гласова свих народних посланика. </w:t>
      </w:r>
    </w:p>
    <w:p w:rsidR="00CB04F1" w:rsidRDefault="00CB04F1" w:rsidP="0039739C">
      <w:r>
        <w:tab/>
        <w:t xml:space="preserve">Пре него што пређемо на гласање о 1. тачки дневног реда, подсећам вас на одредбе члана 201. ставови 3. и 4. Пословника Народне скупштине који гласе: </w:t>
      </w:r>
    </w:p>
    <w:p w:rsidR="00CB04F1" w:rsidRDefault="00CB04F1" w:rsidP="0039739C">
      <w:r>
        <w:tab/>
        <w:t>„У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1. овог члана, при чему ово оспоравање мора бити изричито и образложено.</w:t>
      </w:r>
    </w:p>
    <w:p w:rsidR="00CB04F1" w:rsidRDefault="00CB04F1" w:rsidP="0039739C">
      <w:r>
        <w:tab/>
        <w:t>О предлогу за избор сваког оспореног кандидата Народна скупштина одлучује појединачно, а о предлогу за избор кандидата који нису оспорени одлучује у целини јавним гласањем.“</w:t>
      </w:r>
    </w:p>
    <w:p w:rsidR="00CB04F1" w:rsidRPr="00CB04F1" w:rsidRDefault="00CB04F1" w:rsidP="0039739C">
      <w:pPr>
        <w:rPr>
          <w:lang w:val="en-US"/>
        </w:rPr>
      </w:pPr>
      <w:r>
        <w:tab/>
        <w:t xml:space="preserve"> У складу са тим одредбама, стављам на гласање предлог да се за председника Привредног суда у Нишу изабере Божидар Станковић, судија Привредног суда у Нишу и </w:t>
      </w:r>
      <w:r>
        <w:lastRenderedPageBreak/>
        <w:t>вршилац функције председника Привредног суда у Нишу, чије је предлог оспорила народни посланик Јелена Жарић Ковачевић.</w:t>
      </w:r>
      <w:r>
        <w:tab/>
      </w:r>
      <w:bookmarkStart w:id="0" w:name="_GoBack"/>
      <w:bookmarkEnd w:id="0"/>
    </w:p>
    <w:p w:rsidR="00CB04F1" w:rsidRDefault="00CB04F1" w:rsidP="0039739C">
      <w:r>
        <w:tab/>
        <w:t>Закључујем гласање и саопштавам: за – нико, против – нико, уздржаних – нема, од укупно присутно131 народног посланика.</w:t>
      </w:r>
    </w:p>
    <w:p w:rsidR="00CB04F1" w:rsidRDefault="00CB04F1" w:rsidP="0039739C">
      <w:r>
        <w:tab/>
        <w:t>Констатујем да Народна скупштина није већином гласова свих народних посланика изабрала Божидара Станковића за председника Привредног суда у Нишу.</w:t>
      </w:r>
    </w:p>
    <w:p w:rsidR="00CB04F1" w:rsidRDefault="00CB04F1" w:rsidP="0039739C">
      <w:r>
        <w:tab/>
        <w:t>Стављам на гласање Предлог одлуке о избору председника судова, без оспореног кандидата, у целини.</w:t>
      </w:r>
    </w:p>
    <w:p w:rsidR="00CB04F1" w:rsidRDefault="00CB04F1" w:rsidP="00651731">
      <w:r>
        <w:tab/>
        <w:t>Закључујем гласање и саопштавам: за – 129, против – нико, уздржаних – нема, од укупно присутно131 народног посланика.</w:t>
      </w:r>
    </w:p>
    <w:p w:rsidR="00CB04F1" w:rsidRDefault="00CB04F1" w:rsidP="00651731">
      <w:r>
        <w:tab/>
        <w:t>Констатујем да је Народна скупштина, већином гласова свих народних посланика, усвојила Предлог одлуке.</w:t>
      </w:r>
    </w:p>
    <w:p w:rsidR="00CB04F1" w:rsidRDefault="00CB04F1" w:rsidP="00651731">
      <w:r>
        <w:tab/>
        <w:t>Прелазимо на 2. тачку дневног реда.</w:t>
      </w:r>
    </w:p>
    <w:p w:rsidR="00CB04F1" w:rsidRDefault="00CB04F1" w:rsidP="00651731">
      <w:r>
        <w:tab/>
        <w:t>У складу са одредбама члана 201. став 3. и 4. Пословника Народне скупштине, а тичу се о Предлогу за избор сваког од оспорених кандидата, Народна скупштина одлучује појединачно.</w:t>
      </w:r>
    </w:p>
    <w:p w:rsidR="00CB04F1" w:rsidRDefault="00CB04F1" w:rsidP="00651731">
      <w:r>
        <w:tab/>
        <w:t>О Предлогу за избор кандидата који нису оспорени одлучују у целини јавним гласањем.</w:t>
      </w:r>
    </w:p>
    <w:p w:rsidR="00CB04F1" w:rsidRDefault="00CB04F1" w:rsidP="00651731">
      <w:r>
        <w:tab/>
        <w:t>У складу са тим одредбама, стављам на гласање Предлог да се за судије Основног суда у Трстенику изабере Мирјана Вељковић, судијски помоћник у Основном суду  у Трстенику, чији је предлог оспорила народни посланик Јелена Жарић Ковачевић.</w:t>
      </w:r>
    </w:p>
    <w:p w:rsidR="00CB04F1" w:rsidRDefault="00CB04F1" w:rsidP="00F228BF">
      <w:r>
        <w:tab/>
        <w:t>Закључујем гласање и саопштавам: за – један, против – нико, уздржан – један, од укупно присутна132 народна посланика.</w:t>
      </w:r>
    </w:p>
    <w:p w:rsidR="00CB04F1" w:rsidRDefault="00CB04F1" w:rsidP="00F228BF">
      <w:r>
        <w:tab/>
        <w:t>Констатујем да Народна скупштина није већином гласова свих народних посланика изабрала Мирјану Вељковић за судију Основног суда у Трстенику.</w:t>
      </w:r>
    </w:p>
    <w:p w:rsidR="00CB04F1" w:rsidRDefault="00CB04F1" w:rsidP="00160C8A">
      <w:r>
        <w:tab/>
        <w:t>Стављам на гласање Предлог одлуке о избору судија који се први пут бирају на судијску функцију, без оспореног кандидата, у целини.</w:t>
      </w:r>
    </w:p>
    <w:p w:rsidR="00CB04F1" w:rsidRDefault="00CB04F1" w:rsidP="00160C8A">
      <w:r>
        <w:tab/>
        <w:t>Закључујем гласање и саопштавам: за – 131, против – нико, уздржан – један, од укупно присутна 132 народна посланика.</w:t>
      </w:r>
    </w:p>
    <w:p w:rsidR="00CB04F1" w:rsidRDefault="00CB04F1" w:rsidP="00160C8A">
      <w:r>
        <w:tab/>
        <w:t>Констатујем да је Народна скупштина, већином гласова свих народних посланика, усвојила Предлог одлуке.</w:t>
      </w:r>
    </w:p>
    <w:p w:rsidR="00CB04F1" w:rsidRDefault="00CB04F1" w:rsidP="00160C8A">
      <w:r>
        <w:tab/>
        <w:t>Дозволите ми да у име народних посланика и у своје име честитам изабраним носиоцима функција на избору и да им пожелим пуно успеха у раду.</w:t>
      </w:r>
    </w:p>
    <w:p w:rsidR="00CB04F1" w:rsidRDefault="00CB04F1" w:rsidP="00160C8A">
      <w:r>
        <w:tab/>
        <w:t>Стављам на гласање Предлог одлуке о престанку функције јавног тужиоца у Вишем тужилаштву у Краљеву, у целини.</w:t>
      </w:r>
    </w:p>
    <w:p w:rsidR="00CB04F1" w:rsidRDefault="00CB04F1" w:rsidP="00160C8A">
      <w:r>
        <w:tab/>
        <w:t>Закључујем гласање и саопштавам: за – 132, против – нико, уздржан – један.</w:t>
      </w:r>
    </w:p>
    <w:p w:rsidR="00CB04F1" w:rsidRDefault="00CB04F1" w:rsidP="00160C8A">
      <w:r>
        <w:tab/>
        <w:t>Констатујем да је Народна скупштина, већином гласова свих народних посланика, усвојила Предлог одлуке.</w:t>
      </w:r>
    </w:p>
    <w:p w:rsidR="00CB04F1" w:rsidRDefault="00CB04F1" w:rsidP="00160C8A">
      <w:r>
        <w:tab/>
        <w:t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Трећу седницу Другог редовног заседања Народне скупштине Републике Србије у 2019. години.</w:t>
      </w:r>
    </w:p>
    <w:p w:rsidR="00CB04F1" w:rsidRDefault="00CB04F1" w:rsidP="00F228BF"/>
    <w:p w:rsidR="00CB04F1" w:rsidRDefault="00CB04F1"/>
    <w:p w:rsidR="00CB04F1" w:rsidRPr="0039739C" w:rsidRDefault="00CB04F1">
      <w:r>
        <w:tab/>
        <w:t>(Седница је завршена у 10.00 часова)</w:t>
      </w:r>
    </w:p>
    <w:p w:rsidR="00D7605B" w:rsidRDefault="00D7605B"/>
    <w:sectPr w:rsidR="00D7605B" w:rsidSect="00C22C3B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AE"/>
    <w:rsid w:val="00932EAE"/>
    <w:rsid w:val="00CB04F1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2019-10-24T07:01:00Z</dcterms:created>
  <dcterms:modified xsi:type="dcterms:W3CDTF">2019-10-24T07:02:00Z</dcterms:modified>
</cp:coreProperties>
</file>